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C863CC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PORTEK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İZ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SGK’ dan emekli olduğunu gösteren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belge , E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ekstrelerini imzalayan yetkililerin imza sirküleri fotokopisi </w:t>
      </w:r>
      <w:proofErr w:type="spell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</w:t>
        </w:r>
        <w:proofErr w:type="spellEnd"/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B2C1B"/>
    <w:rsid w:val="00C863CC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2019-04-24T10:45:00Z</dcterms:modified>
</cp:coreProperties>
</file>